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D5F1" w14:textId="37B70C7D" w:rsidR="00D65CD3" w:rsidRDefault="00904ADE" w:rsidP="008C5937">
      <w:pPr>
        <w:jc w:val="right"/>
      </w:pPr>
      <w:r w:rsidRPr="00D65CD3">
        <w:rPr>
          <w:noProof/>
        </w:rPr>
        <mc:AlternateContent>
          <mc:Choice Requires="wps">
            <w:drawing>
              <wp:anchor distT="45720" distB="45720" distL="114300" distR="114300" simplePos="0" relativeHeight="251683840" behindDoc="0" locked="0" layoutInCell="1" allowOverlap="1" wp14:anchorId="44A0EC43" wp14:editId="391104A5">
                <wp:simplePos x="0" y="0"/>
                <wp:positionH relativeFrom="margin">
                  <wp:posOffset>-406400</wp:posOffset>
                </wp:positionH>
                <wp:positionV relativeFrom="margin">
                  <wp:posOffset>2628900</wp:posOffset>
                </wp:positionV>
                <wp:extent cx="6299200" cy="5308600"/>
                <wp:effectExtent l="0" t="0" r="0" b="63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308600"/>
                        </a:xfrm>
                        <a:prstGeom prst="rect">
                          <a:avLst/>
                        </a:prstGeom>
                        <a:noFill/>
                        <a:ln w="9525">
                          <a:noFill/>
                          <a:miter lim="800000"/>
                          <a:headEnd/>
                          <a:tailEnd/>
                        </a:ln>
                      </wps:spPr>
                      <wps:txbx>
                        <w:txbxContent>
                          <w:p w14:paraId="52EF926C" w14:textId="5E1D0AFB" w:rsidR="00A65DA6" w:rsidRPr="00A65DA6" w:rsidRDefault="00A65DA6" w:rsidP="00A65DA6">
                            <w:pPr>
                              <w:pStyle w:val="BasicParagraph"/>
                              <w:suppressAutoHyphens/>
                              <w:rPr>
                                <w:rFonts w:ascii="Gotham Book" w:hAnsi="Gotham Book" w:cs="Gotham-Book"/>
                                <w:color w:val="656569"/>
                              </w:rPr>
                            </w:pPr>
                            <w:r w:rsidRPr="00A65DA6">
                              <w:rPr>
                                <w:rFonts w:ascii="Gotham Book" w:hAnsi="Gotham Book" w:cs="Gotham-Book"/>
                                <w:color w:val="656569"/>
                              </w:rPr>
                              <w:t xml:space="preserve">Chris leads 1898 &amp; Co., a business, technology and security solutions consultancy, part of Burns &amp; McDonnell. 1898 &amp; Co. has more than 250 professionals across the U.S. working with clients to advance growth initiatives and develop strategies for success amidst a rapidly changing business environment. Under his leadership, this group has developed into one of the industry’s most forward-thinking businesses, providing a range of services focused on serving its infrastructure clients during a transition towards a digital economy. </w:t>
                            </w:r>
                            <w:r>
                              <w:rPr>
                                <w:rFonts w:ascii="Gotham Book" w:hAnsi="Gotham Book" w:cs="Gotham-Book"/>
                                <w:color w:val="656569"/>
                              </w:rPr>
                              <w:br/>
                            </w:r>
                          </w:p>
                          <w:p w14:paraId="31A7111D" w14:textId="1B7E5C1F" w:rsidR="00A65DA6" w:rsidRDefault="00A65DA6" w:rsidP="00A65DA6">
                            <w:pPr>
                              <w:pStyle w:val="BasicParagraph"/>
                              <w:suppressAutoHyphens/>
                              <w:rPr>
                                <w:rFonts w:ascii="Gotham Book" w:hAnsi="Gotham Book" w:cs="Gotham-Book"/>
                                <w:color w:val="656569"/>
                              </w:rPr>
                            </w:pPr>
                            <w:r w:rsidRPr="00A65DA6">
                              <w:rPr>
                                <w:rFonts w:ascii="Gotham Book" w:hAnsi="Gotham Book" w:cs="Gotham-Book"/>
                                <w:color w:val="656569"/>
                              </w:rPr>
                              <w:t xml:space="preserve">Chris started at Burns &amp; McDonnell </w:t>
                            </w:r>
                            <w:r>
                              <w:rPr>
                                <w:rFonts w:ascii="Gotham Book" w:hAnsi="Gotham Book" w:cs="Gotham-Book"/>
                                <w:color w:val="656569"/>
                              </w:rPr>
                              <w:t>in 2002</w:t>
                            </w:r>
                            <w:r w:rsidRPr="00A65DA6">
                              <w:rPr>
                                <w:rFonts w:ascii="Gotham Book" w:hAnsi="Gotham Book" w:cs="Gotham-Book"/>
                                <w:color w:val="656569"/>
                              </w:rPr>
                              <w:t>, supporting electric utilities and transmission developers on projects ranging from power system planning studies to regulatory compliance consulting services. His strategic approach led him to become the firm’s manager of transmission development, helping build what is now North America’s largest provider of engineering services in electrical transmission and distribution. Chris also established a strategic business unit responsible for driving diversified revenue streams through internal innovation, strategic investments and product partnerships.</w:t>
                            </w:r>
                          </w:p>
                          <w:p w14:paraId="1B1C9A37" w14:textId="77777777" w:rsidR="00A65DA6" w:rsidRPr="00A65DA6" w:rsidRDefault="00A65DA6" w:rsidP="00A65DA6">
                            <w:pPr>
                              <w:pStyle w:val="BasicParagraph"/>
                              <w:suppressAutoHyphens/>
                              <w:rPr>
                                <w:rFonts w:ascii="Gotham Book" w:hAnsi="Gotham Book" w:cs="Gotham-Book"/>
                                <w:color w:val="656569"/>
                              </w:rPr>
                            </w:pPr>
                          </w:p>
                          <w:p w14:paraId="0680CA2C" w14:textId="7D7B47D2" w:rsidR="00E928D6" w:rsidRPr="00E928D6" w:rsidRDefault="00904ADE" w:rsidP="00904ADE">
                            <w:pPr>
                              <w:pStyle w:val="BasicParagraph"/>
                              <w:suppressAutoHyphens/>
                              <w:rPr>
                                <w:rFonts w:ascii="Gotham Book" w:hAnsi="Gotham Book" w:cs="Gotham-Book"/>
                                <w:color w:val="656569"/>
                              </w:rPr>
                            </w:pPr>
                            <w:r w:rsidRPr="00904ADE">
                              <w:rPr>
                                <w:rFonts w:ascii="Gotham Book" w:hAnsi="Gotham Book" w:cs="Gotham-Book"/>
                                <w:color w:val="656569"/>
                              </w:rPr>
                              <w:t xml:space="preserve">He served four years on the firm’s Corporate Citizenship Committee, helping establish the annual Charity of Choice program, which selects a single nationwide initiative to receive focused donations from employee-owners. In the community, Chris is a board member for Kansas City Public </w:t>
                            </w:r>
                            <w:r>
                              <w:rPr>
                                <w:rFonts w:ascii="Gotham Book" w:hAnsi="Gotham Book" w:cs="Gotham-Book"/>
                                <w:color w:val="656569"/>
                              </w:rPr>
                              <w:br/>
                            </w:r>
                            <w:bookmarkStart w:id="0" w:name="_GoBack"/>
                            <w:bookmarkEnd w:id="0"/>
                            <w:r w:rsidRPr="00904ADE">
                              <w:rPr>
                                <w:rFonts w:ascii="Gotham Book" w:hAnsi="Gotham Book" w:cs="Gotham-Book"/>
                                <w:color w:val="656569"/>
                              </w:rPr>
                              <w:t>Television (KCPT) and an active member of Center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0EC43" id="_x0000_t202" coordsize="21600,21600" o:spt="202" path="m,l,21600r21600,l21600,xe">
                <v:stroke joinstyle="miter"/>
                <v:path gradientshapeok="t" o:connecttype="rect"/>
              </v:shapetype>
              <v:shape id="Text Box 2" o:spid="_x0000_s1026" type="#_x0000_t202" style="position:absolute;left:0;text-align:left;margin-left:-32pt;margin-top:207pt;width:496pt;height:41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" filled="f" stroked="f">
                <v:textbox>
                  <w:txbxContent>
                    <w:p w14:paraId="52EF926C" w14:textId="5E1D0AFB" w:rsidR="00A65DA6" w:rsidRPr="00A65DA6" w:rsidRDefault="00A65DA6" w:rsidP="00A65DA6">
                      <w:pPr>
                        <w:pStyle w:val="BasicParagraph"/>
                        <w:suppressAutoHyphens/>
                        <w:rPr>
                          <w:rFonts w:ascii="Gotham Book" w:hAnsi="Gotham Book" w:cs="Gotham-Book"/>
                          <w:color w:val="656569"/>
                        </w:rPr>
                      </w:pPr>
                      <w:r w:rsidRPr="00A65DA6">
                        <w:rPr>
                          <w:rFonts w:ascii="Gotham Book" w:hAnsi="Gotham Book" w:cs="Gotham-Book"/>
                          <w:color w:val="656569"/>
                        </w:rPr>
                        <w:t xml:space="preserve">Chris leads 1898 &amp; Co., a business, technology and security solutions consultancy, part of Burns &amp; McDonnell. 1898 &amp; Co. has more than 250 professionals across the U.S. working with clients to advance growth initiatives and develop strategies for success amidst a rapidly changing business environment. Under his leadership, this group has developed into one of the industry’s most forward-thinking businesses, providing a range of services focused on serving its infrastructure clients during a transition towards a digital economy. </w:t>
                      </w:r>
                      <w:r>
                        <w:rPr>
                          <w:rFonts w:ascii="Gotham Book" w:hAnsi="Gotham Book" w:cs="Gotham-Book"/>
                          <w:color w:val="656569"/>
                        </w:rPr>
                        <w:br/>
                      </w:r>
                    </w:p>
                    <w:p w14:paraId="31A7111D" w14:textId="1B7E5C1F" w:rsidR="00A65DA6" w:rsidRDefault="00A65DA6" w:rsidP="00A65DA6">
                      <w:pPr>
                        <w:pStyle w:val="BasicParagraph"/>
                        <w:suppressAutoHyphens/>
                        <w:rPr>
                          <w:rFonts w:ascii="Gotham Book" w:hAnsi="Gotham Book" w:cs="Gotham-Book"/>
                          <w:color w:val="656569"/>
                        </w:rPr>
                      </w:pPr>
                      <w:r w:rsidRPr="00A65DA6">
                        <w:rPr>
                          <w:rFonts w:ascii="Gotham Book" w:hAnsi="Gotham Book" w:cs="Gotham-Book"/>
                          <w:color w:val="656569"/>
                        </w:rPr>
                        <w:t xml:space="preserve">Chris started at Burns &amp; McDonnell </w:t>
                      </w:r>
                      <w:r>
                        <w:rPr>
                          <w:rFonts w:ascii="Gotham Book" w:hAnsi="Gotham Book" w:cs="Gotham-Book"/>
                          <w:color w:val="656569"/>
                        </w:rPr>
                        <w:t>in 2002</w:t>
                      </w:r>
                      <w:r w:rsidRPr="00A65DA6">
                        <w:rPr>
                          <w:rFonts w:ascii="Gotham Book" w:hAnsi="Gotham Book" w:cs="Gotham-Book"/>
                          <w:color w:val="656569"/>
                        </w:rPr>
                        <w:t>, supporting electric utilities and transmission developers on projects ranging from power system planning studies to regulatory compliance consulting services. His strategic approach led him to become the firm’s manager of transmission development, helping build what is now North America’s largest provider of engineering services in electrical transmission and distribution. Chris also established a strategic business unit responsible for driving diversified revenue streams through internal innovation, strategic investments and product partnerships.</w:t>
                      </w:r>
                    </w:p>
                    <w:p w14:paraId="1B1C9A37" w14:textId="77777777" w:rsidR="00A65DA6" w:rsidRPr="00A65DA6" w:rsidRDefault="00A65DA6" w:rsidP="00A65DA6">
                      <w:pPr>
                        <w:pStyle w:val="BasicParagraph"/>
                        <w:suppressAutoHyphens/>
                        <w:rPr>
                          <w:rFonts w:ascii="Gotham Book" w:hAnsi="Gotham Book" w:cs="Gotham-Book"/>
                          <w:color w:val="656569"/>
                        </w:rPr>
                      </w:pPr>
                    </w:p>
                    <w:p w14:paraId="0680CA2C" w14:textId="7D7B47D2" w:rsidR="00E928D6" w:rsidRPr="00E928D6" w:rsidRDefault="00904ADE" w:rsidP="00904ADE">
                      <w:pPr>
                        <w:pStyle w:val="BasicParagraph"/>
                        <w:suppressAutoHyphens/>
                        <w:rPr>
                          <w:rFonts w:ascii="Gotham Book" w:hAnsi="Gotham Book" w:cs="Gotham-Book"/>
                          <w:color w:val="656569"/>
                        </w:rPr>
                      </w:pPr>
                      <w:r w:rsidRPr="00904ADE">
                        <w:rPr>
                          <w:rFonts w:ascii="Gotham Book" w:hAnsi="Gotham Book" w:cs="Gotham-Book"/>
                          <w:color w:val="656569"/>
                        </w:rPr>
                        <w:t xml:space="preserve">He served four years on the firm’s Corporate Citizenship Committee, helping establish the annual Charity of Choice program, which selects a single nationwide initiative to receive focused donations from employee-owners. In the community, Chris is a board member for Kansas City Public </w:t>
                      </w:r>
                      <w:r>
                        <w:rPr>
                          <w:rFonts w:ascii="Gotham Book" w:hAnsi="Gotham Book" w:cs="Gotham-Book"/>
                          <w:color w:val="656569"/>
                        </w:rPr>
                        <w:br/>
                      </w:r>
                      <w:bookmarkStart w:id="1" w:name="_GoBack"/>
                      <w:bookmarkEnd w:id="1"/>
                      <w:r w:rsidRPr="00904ADE">
                        <w:rPr>
                          <w:rFonts w:ascii="Gotham Book" w:hAnsi="Gotham Book" w:cs="Gotham-Book"/>
                          <w:color w:val="656569"/>
                        </w:rPr>
                        <w:t>Television (KCPT) and an active member of Center Friends.</w:t>
                      </w:r>
                    </w:p>
                  </w:txbxContent>
                </v:textbox>
                <w10:wrap type="square" anchorx="margin" anchory="margin"/>
              </v:shape>
            </w:pict>
          </mc:Fallback>
        </mc:AlternateContent>
      </w:r>
      <w:r w:rsidR="009073FE" w:rsidRPr="00D65CD3">
        <w:rPr>
          <w:noProof/>
        </w:rPr>
        <mc:AlternateContent>
          <mc:Choice Requires="wps">
            <w:drawing>
              <wp:anchor distT="0" distB="0" distL="114300" distR="114300" simplePos="0" relativeHeight="251685888" behindDoc="0" locked="0" layoutInCell="1" allowOverlap="1" wp14:anchorId="73F105F6" wp14:editId="05D3939F">
                <wp:simplePos x="0" y="0"/>
                <wp:positionH relativeFrom="margin">
                  <wp:align>center</wp:align>
                </wp:positionH>
                <wp:positionV relativeFrom="page">
                  <wp:posOffset>609600</wp:posOffset>
                </wp:positionV>
                <wp:extent cx="2273935" cy="2273935"/>
                <wp:effectExtent l="0" t="0" r="0" b="0"/>
                <wp:wrapNone/>
                <wp:docPr id="21" name="Rectangle 21"/>
                <wp:cNvGraphicFramePr/>
                <a:graphic xmlns:a="http://schemas.openxmlformats.org/drawingml/2006/main">
                  <a:graphicData uri="http://schemas.microsoft.com/office/word/2010/wordprocessingShape">
                    <wps:wsp>
                      <wps:cNvSpPr/>
                      <wps:spPr>
                        <a:xfrm>
                          <a:off x="0" y="0"/>
                          <a:ext cx="2273935" cy="2273935"/>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ECFB" id="Rectangle 21" o:spid="_x0000_s1026" style="position:absolute;margin-left:0;margin-top:48pt;width:179.05pt;height:179.0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lvdW5nLCBNYXJ5IEUA&#10;AAWQAwACAAAAFAAAEKaQBAACAAAAFAAAELqSkQACAAAAAzQ1AACSkgACAAAAAzQ1AADqHAAHAAAI&#10;DAAACJo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yMDE5OjEwOjEwIDE0OjQ4OjQwADIwMTk6MTA6MTAgMTQ6NDg6NDAA&#10;AABZAG8AdQBuAGcALAAgAE0AYQByAHkAIABFAAAA/+ELIG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TktMTAtMTBUMTQ6NDg6NDAuNDQ5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llvdW5nLCBNYXJ5IEU8L3JkZjps&#10;aT48L3JkZjpTZXE+DQoJCQk8L2RjOmNyZWF0b3I+PC9yZGY6RGVzY3JpcHRpb24+PC9yZGY6UkRG&#10;P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8P3hwYWNrZXQgZW5kPSd3Jz8+/9sAQwAHBQUGBQQHBgUGCAcHCAoRCwoJCQoV&#10;DxAMERgVGhkYFRgXGx4nIRsdJR0XGCIuIiUoKSssKxogLzMvKjInKisq/9sAQwEHCAgKCQoUCwsU&#10;KhwYHCoqKioqKioqKioqKioqKioqKioqKioqKioqKioqKioqKioqKioqKioqKioqKioqKioq/8AA&#10;EQgBlAG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" stroked="f" strokeweight="1pt">
                <v:fill r:id="rId9" o:title="" recolor="t" rotate="t" type="frame"/>
                <w10:wrap anchorx="margin" anchory="page"/>
              </v:rect>
            </w:pict>
          </mc:Fallback>
        </mc:AlternateContent>
      </w:r>
      <w:r w:rsidR="008C5937" w:rsidRPr="00D65CD3">
        <w:rPr>
          <w:noProof/>
        </w:rPr>
        <mc:AlternateContent>
          <mc:Choice Requires="wps">
            <w:drawing>
              <wp:anchor distT="45720" distB="45720" distL="114300" distR="114300" simplePos="0" relativeHeight="251680767" behindDoc="0" locked="0" layoutInCell="1" allowOverlap="1" wp14:anchorId="6D18F4D2" wp14:editId="7641D7A0">
                <wp:simplePos x="0" y="0"/>
                <wp:positionH relativeFrom="margin">
                  <wp:posOffset>471805</wp:posOffset>
                </wp:positionH>
                <wp:positionV relativeFrom="paragraph">
                  <wp:posOffset>2016125</wp:posOffset>
                </wp:positionV>
                <wp:extent cx="5000625"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4620"/>
                        </a:xfrm>
                        <a:prstGeom prst="rect">
                          <a:avLst/>
                        </a:prstGeom>
                        <a:noFill/>
                        <a:ln w="9525">
                          <a:noFill/>
                          <a:miter lim="800000"/>
                          <a:headEnd/>
                          <a:tailEnd/>
                        </a:ln>
                      </wps:spPr>
                      <wps:txbx>
                        <w:txbxContent>
                          <w:p w14:paraId="13CD1FE7" w14:textId="1C4CF644" w:rsidR="008844F6" w:rsidRPr="008C5937" w:rsidRDefault="00A65DA6" w:rsidP="008844F6">
                            <w:pPr>
                              <w:pStyle w:val="BasicParagraph"/>
                              <w:suppressAutoHyphens/>
                              <w:jc w:val="center"/>
                              <w:rPr>
                                <w:rFonts w:ascii="Gotham-Bold" w:hAnsi="Gotham-Bold" w:cs="Gotham-Bold"/>
                                <w:b/>
                                <w:bCs/>
                                <w:color w:val="FF6C37"/>
                                <w:sz w:val="32"/>
                                <w:szCs w:val="32"/>
                              </w:rPr>
                            </w:pPr>
                            <w:r>
                              <w:rPr>
                                <w:rFonts w:ascii="Gotham-Bold" w:hAnsi="Gotham-Bold" w:cs="Gotham-Bold"/>
                                <w:b/>
                                <w:bCs/>
                                <w:color w:val="FF6C37"/>
                                <w:sz w:val="49"/>
                                <w:szCs w:val="49"/>
                              </w:rPr>
                              <w:t>Chris Underwood</w:t>
                            </w:r>
                          </w:p>
                          <w:p w14:paraId="219871F5" w14:textId="27D95418" w:rsidR="008844F6" w:rsidRDefault="008844F6" w:rsidP="008844F6">
                            <w:pPr>
                              <w:pStyle w:val="BasicParagraph"/>
                              <w:suppressAutoHyphens/>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18F4D2" id="_x0000_s1027" type="#_x0000_t202" style="position:absolute;left:0;text-align:left;margin-left:37.15pt;margin-top:158.75pt;width:393.75pt;height:110.6pt;z-index:25168076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" filled="f" stroked="f">
                <v:textbox style="mso-fit-shape-to-text:t">
                  <w:txbxContent>
                    <w:p w14:paraId="13CD1FE7" w14:textId="1C4CF644" w:rsidR="008844F6" w:rsidRPr="008C5937" w:rsidRDefault="00A65DA6" w:rsidP="008844F6">
                      <w:pPr>
                        <w:pStyle w:val="BasicParagraph"/>
                        <w:suppressAutoHyphens/>
                        <w:jc w:val="center"/>
                        <w:rPr>
                          <w:rFonts w:ascii="Gotham-Bold" w:hAnsi="Gotham-Bold" w:cs="Gotham-Bold"/>
                          <w:b/>
                          <w:bCs/>
                          <w:color w:val="FF6C37"/>
                          <w:sz w:val="32"/>
                          <w:szCs w:val="32"/>
                        </w:rPr>
                      </w:pPr>
                      <w:r>
                        <w:rPr>
                          <w:rFonts w:ascii="Gotham-Bold" w:hAnsi="Gotham-Bold" w:cs="Gotham-Bold"/>
                          <w:b/>
                          <w:bCs/>
                          <w:color w:val="FF6C37"/>
                          <w:sz w:val="49"/>
                          <w:szCs w:val="49"/>
                        </w:rPr>
                        <w:t>Chris Underwood</w:t>
                      </w:r>
                    </w:p>
                    <w:p w14:paraId="219871F5" w14:textId="27D95418" w:rsidR="008844F6" w:rsidRDefault="008844F6" w:rsidP="008844F6">
                      <w:pPr>
                        <w:pStyle w:val="BasicParagraph"/>
                        <w:suppressAutoHyphens/>
                        <w:jc w:val="center"/>
                      </w:pPr>
                    </w:p>
                  </w:txbxContent>
                </v:textbox>
                <w10:wrap type="square" anchorx="margin"/>
              </v:shape>
            </w:pict>
          </mc:Fallback>
        </mc:AlternateContent>
      </w:r>
      <w:r w:rsidR="008C5937">
        <w:t xml:space="preserve">   </w:t>
      </w:r>
    </w:p>
    <w:sectPr w:rsidR="00D65CD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10D7" w14:textId="77777777" w:rsidR="00271BCC" w:rsidRDefault="00271BCC" w:rsidP="008424C6">
      <w:pPr>
        <w:spacing w:after="0" w:line="240" w:lineRule="auto"/>
      </w:pPr>
      <w:r>
        <w:separator/>
      </w:r>
    </w:p>
  </w:endnote>
  <w:endnote w:type="continuationSeparator" w:id="0">
    <w:p w14:paraId="4E2EF2DF" w14:textId="77777777" w:rsidR="00271BCC" w:rsidRDefault="00271BCC" w:rsidP="0084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Gotham-Book">
    <w:altName w:val="Calibri"/>
    <w:panose1 w:val="00000000000000000000"/>
    <w:charset w:val="00"/>
    <w:family w:val="auto"/>
    <w:pitch w:val="variable"/>
    <w:sig w:usb0="00000003" w:usb1="00000000" w:usb2="00000000" w:usb3="00000000" w:csb0="0000000B" w:csb1="00000000"/>
  </w:font>
  <w:font w:name="Gotham-Bold">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0E42" w14:textId="77777777" w:rsidR="00271BCC" w:rsidRDefault="00271BCC" w:rsidP="008424C6">
      <w:pPr>
        <w:spacing w:after="0" w:line="240" w:lineRule="auto"/>
      </w:pPr>
      <w:r>
        <w:separator/>
      </w:r>
    </w:p>
  </w:footnote>
  <w:footnote w:type="continuationSeparator" w:id="0">
    <w:p w14:paraId="70B8EBA5" w14:textId="77777777" w:rsidR="00271BCC" w:rsidRDefault="00271BCC" w:rsidP="00842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6A9E" w14:textId="77777777" w:rsidR="008424C6" w:rsidRDefault="008424C6">
    <w:pPr>
      <w:pStyle w:val="Header"/>
    </w:pPr>
    <w:r>
      <w:rPr>
        <w:noProof/>
      </w:rPr>
      <w:drawing>
        <wp:anchor distT="0" distB="0" distL="114300" distR="114300" simplePos="0" relativeHeight="251658240" behindDoc="1" locked="0" layoutInCell="1" allowOverlap="1" wp14:anchorId="50230B05" wp14:editId="4C2D4D29">
          <wp:simplePos x="0" y="0"/>
          <wp:positionH relativeFrom="page">
            <wp:align>right</wp:align>
          </wp:positionH>
          <wp:positionV relativeFrom="paragraph">
            <wp:posOffset>-457232</wp:posOffset>
          </wp:positionV>
          <wp:extent cx="7765877" cy="100499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Work\Completed\00915_BioSheets\BioSheet-Professional-Long2 Folder\BioSheet-Professional-Long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5877" cy="10049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6648"/>
    <w:multiLevelType w:val="hybridMultilevel"/>
    <w:tmpl w:val="25A0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371D"/>
    <w:multiLevelType w:val="hybridMultilevel"/>
    <w:tmpl w:val="0296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B4EAA"/>
    <w:multiLevelType w:val="hybridMultilevel"/>
    <w:tmpl w:val="4C42021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C6"/>
    <w:rsid w:val="000B60D1"/>
    <w:rsid w:val="00162E4F"/>
    <w:rsid w:val="0016361C"/>
    <w:rsid w:val="00181F1B"/>
    <w:rsid w:val="00182123"/>
    <w:rsid w:val="00231922"/>
    <w:rsid w:val="00246289"/>
    <w:rsid w:val="0026532E"/>
    <w:rsid w:val="00271BCC"/>
    <w:rsid w:val="00276CC5"/>
    <w:rsid w:val="0027792E"/>
    <w:rsid w:val="002B0C3B"/>
    <w:rsid w:val="002B4F96"/>
    <w:rsid w:val="002D1B4F"/>
    <w:rsid w:val="002E2104"/>
    <w:rsid w:val="00303359"/>
    <w:rsid w:val="00385B85"/>
    <w:rsid w:val="003C2574"/>
    <w:rsid w:val="0042311F"/>
    <w:rsid w:val="00427060"/>
    <w:rsid w:val="004342ED"/>
    <w:rsid w:val="00444BEB"/>
    <w:rsid w:val="004A1FF5"/>
    <w:rsid w:val="005236D1"/>
    <w:rsid w:val="00526200"/>
    <w:rsid w:val="005866AF"/>
    <w:rsid w:val="005956C1"/>
    <w:rsid w:val="005F1819"/>
    <w:rsid w:val="00642215"/>
    <w:rsid w:val="00656293"/>
    <w:rsid w:val="006B39C8"/>
    <w:rsid w:val="006F7DAB"/>
    <w:rsid w:val="0074271B"/>
    <w:rsid w:val="00761450"/>
    <w:rsid w:val="00784797"/>
    <w:rsid w:val="007859C3"/>
    <w:rsid w:val="007C1B2E"/>
    <w:rsid w:val="007D68B3"/>
    <w:rsid w:val="007E227C"/>
    <w:rsid w:val="0081599D"/>
    <w:rsid w:val="008424C6"/>
    <w:rsid w:val="008844F6"/>
    <w:rsid w:val="00891BA2"/>
    <w:rsid w:val="008C5937"/>
    <w:rsid w:val="008F51D3"/>
    <w:rsid w:val="008F59F7"/>
    <w:rsid w:val="00904ADE"/>
    <w:rsid w:val="009073FE"/>
    <w:rsid w:val="00932DB6"/>
    <w:rsid w:val="00A65DA6"/>
    <w:rsid w:val="00A83723"/>
    <w:rsid w:val="00AB70C9"/>
    <w:rsid w:val="00AD52CE"/>
    <w:rsid w:val="00B67012"/>
    <w:rsid w:val="00B84F74"/>
    <w:rsid w:val="00B873C9"/>
    <w:rsid w:val="00B95591"/>
    <w:rsid w:val="00BD528E"/>
    <w:rsid w:val="00BE0C97"/>
    <w:rsid w:val="00C37322"/>
    <w:rsid w:val="00C91EBA"/>
    <w:rsid w:val="00CE260E"/>
    <w:rsid w:val="00D47368"/>
    <w:rsid w:val="00D65CD3"/>
    <w:rsid w:val="00DB5A77"/>
    <w:rsid w:val="00DD5099"/>
    <w:rsid w:val="00DD5313"/>
    <w:rsid w:val="00DF124F"/>
    <w:rsid w:val="00E56AEA"/>
    <w:rsid w:val="00E928D6"/>
    <w:rsid w:val="00EA6C60"/>
    <w:rsid w:val="00EA741F"/>
    <w:rsid w:val="00F44C3E"/>
    <w:rsid w:val="00F50CE4"/>
    <w:rsid w:val="00F61FDC"/>
    <w:rsid w:val="00F6291D"/>
    <w:rsid w:val="00F716CE"/>
    <w:rsid w:val="00FA1F03"/>
    <w:rsid w:val="00FE448B"/>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3A085"/>
  <w15:chartTrackingRefBased/>
  <w15:docId w15:val="{02A20BD0-B8DB-45C9-B835-75C253E9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4C6"/>
  </w:style>
  <w:style w:type="paragraph" w:styleId="Footer">
    <w:name w:val="footer"/>
    <w:basedOn w:val="Normal"/>
    <w:link w:val="FooterChar"/>
    <w:uiPriority w:val="99"/>
    <w:unhideWhenUsed/>
    <w:rsid w:val="00842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4C6"/>
  </w:style>
  <w:style w:type="paragraph" w:customStyle="1" w:styleId="BasicParagraph">
    <w:name w:val="[Basic Paragraph]"/>
    <w:basedOn w:val="Normal"/>
    <w:uiPriority w:val="99"/>
    <w:rsid w:val="008424C6"/>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7495">
      <w:bodyDiv w:val="1"/>
      <w:marLeft w:val="0"/>
      <w:marRight w:val="0"/>
      <w:marTop w:val="0"/>
      <w:marBottom w:val="0"/>
      <w:divBdr>
        <w:top w:val="none" w:sz="0" w:space="0" w:color="auto"/>
        <w:left w:val="none" w:sz="0" w:space="0" w:color="auto"/>
        <w:bottom w:val="none" w:sz="0" w:space="0" w:color="auto"/>
        <w:right w:val="none" w:sz="0" w:space="0" w:color="auto"/>
      </w:divBdr>
    </w:div>
    <w:div w:id="1700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4AEA-F728-47D5-9B6D-2115BD49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Fiddelke, Aaron J</dc:creator>
  <cp:keywords/>
  <dc:description/>
  <cp:lastModifiedBy>Young, Mary E</cp:lastModifiedBy>
  <cp:revision>6</cp:revision>
  <cp:lastPrinted>2019-09-18T19:07:00Z</cp:lastPrinted>
  <dcterms:created xsi:type="dcterms:W3CDTF">2019-10-02T19:15:00Z</dcterms:created>
  <dcterms:modified xsi:type="dcterms:W3CDTF">2019-10-11T00:10:00Z</dcterms:modified>
</cp:coreProperties>
</file>